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5BDCF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E39CCD2" w14:textId="5E242128" w:rsidR="00B57D88" w:rsidRDefault="006C5F02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9B1B36" w:rsidRPr="000253CA">
        <w:rPr>
          <w:b/>
          <w:sz w:val="28"/>
          <w:szCs w:val="28"/>
        </w:rPr>
        <w:t>1</w:t>
      </w:r>
      <w:r w:rsidR="007C34B7">
        <w:rPr>
          <w:b/>
          <w:sz w:val="28"/>
          <w:szCs w:val="28"/>
          <w:lang w:val="uk-UA"/>
        </w:rPr>
        <w:t>6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6207B193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             </w:t>
      </w:r>
    </w:p>
    <w:p w14:paraId="7AE2B695" w14:textId="77777777" w:rsidR="006C5F02" w:rsidRPr="00255859" w:rsidRDefault="006C5F02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59FE4543" w14:textId="77777777" w:rsidR="00AA394A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нежитлового приміщення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</w:p>
    <w:p w14:paraId="698AF8C3" w14:textId="5C3435BC" w:rsidR="00B57D88" w:rsidRDefault="001E439B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ФОП </w:t>
      </w:r>
      <w:r w:rsidR="007D0E54">
        <w:rPr>
          <w:b/>
          <w:bCs/>
          <w:sz w:val="28"/>
          <w:szCs w:val="28"/>
          <w:lang w:val="uk-UA"/>
        </w:rPr>
        <w:t>Шкарупі Юлії Василівні</w:t>
      </w:r>
    </w:p>
    <w:p w14:paraId="1376498D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2F2315B3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3F4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.01.202</w:t>
      </w:r>
      <w:r w:rsidR="00CD48F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77777777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LLE001-UA-20211207-40224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>27.12</w:t>
      </w:r>
      <w:r>
        <w:rPr>
          <w:bCs/>
          <w:sz w:val="28"/>
          <w:szCs w:val="28"/>
          <w:lang w:val="uk-UA"/>
        </w:rPr>
        <w:t xml:space="preserve">.2021 року, </w:t>
      </w:r>
      <w:r w:rsidRPr="00F93F4B">
        <w:rPr>
          <w:bCs/>
          <w:sz w:val="28"/>
          <w:szCs w:val="28"/>
          <w:lang w:val="uk-UA"/>
        </w:rPr>
        <w:t xml:space="preserve">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 xml:space="preserve">13,1 </w:t>
      </w:r>
      <w:r w:rsidRPr="00F93F4B">
        <w:rPr>
          <w:bCs/>
          <w:sz w:val="28"/>
          <w:szCs w:val="28"/>
          <w:lang w:val="uk-UA"/>
        </w:rPr>
        <w:t>кв.м. по вул.Кичигіна, 5-А в с.Катюжанка Вишгородського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77777777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ФОП </w:t>
      </w:r>
      <w:r w:rsidR="006F1557">
        <w:rPr>
          <w:bCs/>
          <w:sz w:val="28"/>
          <w:szCs w:val="28"/>
          <w:lang w:val="uk-UA"/>
        </w:rPr>
        <w:t xml:space="preserve">Шкарупі Юлії Василівні </w:t>
      </w:r>
      <w:r w:rsidRPr="00F93F4B">
        <w:rPr>
          <w:bCs/>
          <w:sz w:val="28"/>
          <w:szCs w:val="28"/>
          <w:lang w:val="uk-UA"/>
        </w:rPr>
        <w:t xml:space="preserve">приміщення площею </w:t>
      </w:r>
      <w:r w:rsidR="000D4E84">
        <w:rPr>
          <w:bCs/>
          <w:sz w:val="28"/>
          <w:szCs w:val="28"/>
          <w:lang w:val="uk-UA"/>
        </w:rPr>
        <w:t xml:space="preserve">13.1 </w:t>
      </w:r>
      <w:r w:rsidRPr="00F93F4B">
        <w:rPr>
          <w:bCs/>
          <w:sz w:val="28"/>
          <w:szCs w:val="28"/>
          <w:lang w:val="uk-UA"/>
        </w:rPr>
        <w:t>кв.м. по вул.Кичигіна, 5-А в с.Катюжанка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77777777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Доручити Димерському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 w:rsidR="000D4E84">
        <w:rPr>
          <w:bCs/>
          <w:sz w:val="28"/>
          <w:szCs w:val="28"/>
          <w:lang w:val="uk-UA"/>
        </w:rPr>
        <w:t xml:space="preserve">ФОП Шкарупою Юлією </w:t>
      </w:r>
      <w:r>
        <w:rPr>
          <w:bCs/>
          <w:sz w:val="28"/>
          <w:szCs w:val="28"/>
          <w:lang w:val="uk-UA"/>
        </w:rPr>
        <w:t xml:space="preserve">Василівною,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0AACED09" w:rsidR="00276699" w:rsidRPr="000A4B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23DF8F95" w14:textId="33C53AAB" w:rsidR="00B57D88" w:rsidRDefault="00B57D88" w:rsidP="00B57D88">
      <w:pPr>
        <w:rPr>
          <w:lang w:val="uk-UA"/>
        </w:rPr>
      </w:pPr>
    </w:p>
    <w:p w14:paraId="30688C43" w14:textId="77777777" w:rsidR="006C5F02" w:rsidRDefault="006C5F02" w:rsidP="00B57D88">
      <w:pPr>
        <w:rPr>
          <w:lang w:val="uk-UA"/>
        </w:rPr>
      </w:pPr>
    </w:p>
    <w:p w14:paraId="529414AE" w14:textId="76F21671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C5F0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5EA30FA" w14:textId="6AD41F48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6C5F02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 </w:t>
      </w:r>
      <w:r w:rsidR="007C34B7" w:rsidRPr="007C34B7">
        <w:rPr>
          <w:rFonts w:ascii="Times New Roman" w:hAnsi="Times New Roman" w:cs="Times New Roman"/>
          <w:bCs/>
          <w:sz w:val="28"/>
          <w:szCs w:val="28"/>
          <w:lang w:eastAsia="uk-UA"/>
        </w:rPr>
        <w:t>18 лютого</w:t>
      </w:r>
      <w:r w:rsidR="007C34B7">
        <w:rPr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5465B186" w14:textId="331D2237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6C5F0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AA394A">
        <w:rPr>
          <w:rFonts w:ascii="Times New Roman" w:hAnsi="Times New Roman" w:cs="Times New Roman"/>
          <w:bCs/>
          <w:sz w:val="28"/>
          <w:szCs w:val="28"/>
          <w:lang w:eastAsia="uk-UA"/>
        </w:rPr>
        <w:t>890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6C5F02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C05A1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53CA"/>
    <w:rsid w:val="000A4B88"/>
    <w:rsid w:val="000D01FF"/>
    <w:rsid w:val="000D4E84"/>
    <w:rsid w:val="00145D43"/>
    <w:rsid w:val="00154D2B"/>
    <w:rsid w:val="001E439B"/>
    <w:rsid w:val="00255859"/>
    <w:rsid w:val="00276699"/>
    <w:rsid w:val="002830F7"/>
    <w:rsid w:val="003953C2"/>
    <w:rsid w:val="00691210"/>
    <w:rsid w:val="006C5F02"/>
    <w:rsid w:val="006F1557"/>
    <w:rsid w:val="00797ED2"/>
    <w:rsid w:val="007B71E6"/>
    <w:rsid w:val="007C34B7"/>
    <w:rsid w:val="007D0E54"/>
    <w:rsid w:val="0082608C"/>
    <w:rsid w:val="00832486"/>
    <w:rsid w:val="008F14BB"/>
    <w:rsid w:val="009149D9"/>
    <w:rsid w:val="00930A40"/>
    <w:rsid w:val="009867D5"/>
    <w:rsid w:val="009B1B36"/>
    <w:rsid w:val="00A24919"/>
    <w:rsid w:val="00AA394A"/>
    <w:rsid w:val="00B333C2"/>
    <w:rsid w:val="00B57D88"/>
    <w:rsid w:val="00C05A1C"/>
    <w:rsid w:val="00C667D8"/>
    <w:rsid w:val="00CB666C"/>
    <w:rsid w:val="00CD48F3"/>
    <w:rsid w:val="00D74BC5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18</cp:revision>
  <cp:lastPrinted>2022-02-16T06:47:00Z</cp:lastPrinted>
  <dcterms:created xsi:type="dcterms:W3CDTF">2022-01-19T12:39:00Z</dcterms:created>
  <dcterms:modified xsi:type="dcterms:W3CDTF">2022-02-21T10:15:00Z</dcterms:modified>
</cp:coreProperties>
</file>